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E31DE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-11430</wp:posOffset>
                </wp:positionV>
                <wp:extent cx="4069715" cy="6661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971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CD2B71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AMERICAN ASSOCIATION FOR HIGHER</w:t>
                            </w:r>
                          </w:p>
                          <w:p w14:paraId="7D3D6395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EDUCATION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AND ACCREDITATION</w:t>
                            </w:r>
                          </w:p>
                          <w:p w14:paraId="75AA1EFC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9pt;margin-top:-0.9pt;height:52.45pt;width:320.45pt;z-index:251659264;mso-width-relative:page;mso-height-relative:page;" filled="f" stroked="f" coordsize="21600,21600" o:gfxdata="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A2TUjL1gAAAAoB&#10;AAAPAAAAAAAAAAEAIAAAACIAAABkcnMvZG93bnJldi54bWxQSwECFAAUAAAACACHTuJAKRbJAcgC&#10;AACtBQAADgAAAAAAAAABACAAAAAlAQAAZHJzL2Uyb0RvYy54bWxQSwUGAAAAAAYABgBZAQAAXwY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ACD2B71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AMERICAN ASSOCIATION FOR HIGHER</w:t>
                      </w:r>
                    </w:p>
                    <w:p w14:paraId="7D3D6395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EDUCATION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AND ACCREDITATION</w:t>
                      </w:r>
                    </w:p>
                    <w:p w14:paraId="75AA1EFC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602615</wp:posOffset>
                </wp:positionV>
                <wp:extent cx="5351780" cy="138430"/>
                <wp:effectExtent l="0" t="0" r="0" b="9525"/>
                <wp:wrapNone/>
                <wp:docPr id="8" name="Min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1780" cy="138430"/>
                        </a:xfrm>
                        <a:prstGeom prst="mathMinus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0.75pt;margin-top:47.45pt;height:10.9pt;width:421.4pt;z-index:251661312;v-text-anchor:middle;mso-width-relative:page;mso-height-relative:page;" fillcolor="#E54C5E [3209]" filled="t" stroked="f" coordsize="5351780,138430" o:gfxdata="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lMSjstoAAAAIAQAADwAAAAAAAAABACAAAAAiAAAA&#10;ZHJzL2Rvd25yZXYueG1sUEsBAhQAFAAAAAgAh07iQBprpmx3AgAA9gQAAA4AAAAAAAAAAQAgAAAA&#10;KQEAAGRycy9lMm9Eb2MueG1sUEsFBgAAAAAGAAYAWQEAABIGAAAAAA==&#10;" path="m709378,52935l4642401,52935,4642401,85494,709378,85494xe">
                <v:path o:connectlocs="4642401,69215;2675890,85494;709378,69215;2675890,52935" o:connectangles="0,82,164,247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668655</wp:posOffset>
                </wp:positionH>
                <wp:positionV relativeFrom="paragraph">
                  <wp:posOffset>714375</wp:posOffset>
                </wp:positionV>
                <wp:extent cx="4676775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D445F9">
                            <w:pPr>
                              <w:ind w:left="90" w:hanging="90" w:hangingChars="50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1503 Main St. #375 / 12110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Grandview Road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Grandview,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MO 64030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United States of America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Tel: 816.765.7862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Dr. Barnhart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816.918.3627</w:t>
                            </w:r>
                          </w:p>
                          <w:p w14:paraId="34A4F0F6">
                            <w:pPr>
                              <w:rPr>
                                <w:rFonts w:hint="defaul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65pt;margin-top:56.25pt;height:27.75pt;width:368.25pt;z-index:251660288;mso-width-relative:page;mso-height-relative:page;" filled="f" stroked="f" coordsize="21600,21600" o:gfxdata="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exaddNcAAAAL&#10;AQAADwAAAAAAAAABACAAAAAiAAAAZHJzL2Rvd25yZXYueG1sUEsBAhQAFAAAAAgAh07iQAzeGKDI&#10;AgAArQUAAA4AAAAAAAAAAQAgAAAAJgEAAGRycy9lMm9Eb2MueG1sUEsFBgAAAAAGAAYAWQEAAGAG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DD445F9">
                      <w:pPr>
                        <w:ind w:left="90" w:hanging="90" w:hangingChars="50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1503 Main St. #375 / 12110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Grandview Road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Grandview,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              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MO 64030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United States of America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Tel: 816.765.7862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Dr. Barnhart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816.918.3627</w:t>
                      </w:r>
                    </w:p>
                    <w:p w14:paraId="34A4F0F6">
                      <w:pPr>
                        <w:rPr>
                          <w:rFonts w:hint="defaul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1CA814">
      <w:pPr>
        <w:rPr>
          <w:rFonts w:hint="default"/>
        </w:rPr>
      </w:pPr>
    </w:p>
    <w:p w14:paraId="7C525D71">
      <w:pPr>
        <w:rPr>
          <w:rFonts w:hint="default"/>
        </w:rPr>
      </w:pPr>
    </w:p>
    <w:p w14:paraId="6078A705">
      <w:pPr>
        <w:rPr>
          <w:rFonts w:hint="default"/>
        </w:rPr>
      </w:pPr>
    </w:p>
    <w:p w14:paraId="33A1FCE6">
      <w:pPr>
        <w:rPr>
          <w:rFonts w:hint="default"/>
        </w:rPr>
      </w:pPr>
    </w:p>
    <w:p w14:paraId="17DF63C8">
      <w:pPr>
        <w:rPr>
          <w:rFonts w:hint="default"/>
        </w:rPr>
      </w:pPr>
    </w:p>
    <w:p w14:paraId="467BEFDA">
      <w:pPr>
        <w:rPr>
          <w:rFonts w:hint="default"/>
        </w:rPr>
      </w:pPr>
    </w:p>
    <w:p w14:paraId="044FCAAF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4964430</wp:posOffset>
                </wp:positionH>
                <wp:positionV relativeFrom="paragraph">
                  <wp:posOffset>-986155</wp:posOffset>
                </wp:positionV>
                <wp:extent cx="1056640" cy="25146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6640" cy="25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ACB80AC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22"/>
                                <w:szCs w:val="22"/>
                                <w:lang w:val="en-US"/>
                              </w:rPr>
                              <w:t>May  16,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0.9pt;margin-top:-77.65pt;height:19.8pt;width:83.2pt;z-index:251663360;mso-width-relative:page;mso-height-relative:page;" filled="f" stroked="f" coordsize="21600,21600" o:gfxdata="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ACB80AC">
                      <w:pPr>
                        <w:pStyle w:val="4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22"/>
                          <w:szCs w:val="22"/>
                          <w:lang w:val="en-US"/>
                        </w:rPr>
                        <w:t>May  16, 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-607060</wp:posOffset>
            </wp:positionH>
            <wp:positionV relativeFrom="paragraph">
              <wp:posOffset>-1052195</wp:posOffset>
            </wp:positionV>
            <wp:extent cx="1236980" cy="920750"/>
            <wp:effectExtent l="0" t="0" r="1270" b="12700"/>
            <wp:wrapNone/>
            <wp:docPr id="4" name="Picture 4" descr="WhatsApp Image 2026-05-09 at 6.04.25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WhatsApp Image 2026-05-09 at 6.04.25 P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472197">
      <w:pPr>
        <w:rPr>
          <w:rFonts w:hint="default"/>
        </w:rPr>
      </w:pPr>
    </w:p>
    <w:p w14:paraId="57888559">
      <w:pPr>
        <w:jc w:val="center"/>
        <w:rPr>
          <w:rFonts w:hint="default" w:ascii="Britannic Bold" w:hAnsi="Britannic Bold" w:cs="Britannic Bold"/>
          <w:color w:val="2E54A1" w:themeColor="accent1" w:themeShade="BF"/>
          <w:sz w:val="36"/>
          <w:szCs w:val="36"/>
        </w:rPr>
      </w:pPr>
      <w:r>
        <w:rPr>
          <w:rFonts w:hint="default" w:ascii="Britannic Bold" w:hAnsi="Britannic Bold" w:cs="Britannic Bold"/>
          <w:color w:val="2E54A1" w:themeColor="accent1" w:themeShade="BF"/>
          <w:sz w:val="36"/>
          <w:szCs w:val="36"/>
        </w:rPr>
        <w:t>OFFICIAL LETTER OF APPOINTMENT</w:t>
      </w:r>
    </w:p>
    <w:p w14:paraId="0F323FFF">
      <w:pPr>
        <w:rPr>
          <w:rFonts w:hint="default"/>
        </w:rPr>
      </w:pPr>
    </w:p>
    <w:p w14:paraId="1B8E82B6">
      <w:pPr>
        <w:rPr>
          <w:rFonts w:hint="default"/>
          <w:b/>
          <w:bCs/>
          <w:i/>
          <w:iCs/>
          <w:sz w:val="22"/>
          <w:szCs w:val="22"/>
          <w:lang w:val="en-US"/>
        </w:rPr>
      </w:pPr>
      <w:r>
        <w:rPr>
          <w:rFonts w:hint="default"/>
          <w:b/>
          <w:bCs/>
          <w:i/>
          <w:iCs/>
          <w:sz w:val="22"/>
          <w:szCs w:val="22"/>
        </w:rPr>
        <w:t>Dear</w:t>
      </w:r>
      <w:r>
        <w:rPr>
          <w:rFonts w:hint="default"/>
          <w:b/>
          <w:bCs/>
          <w:i/>
          <w:iCs/>
          <w:sz w:val="22"/>
          <w:szCs w:val="22"/>
          <w:lang w:val="en-US"/>
        </w:rPr>
        <w:t xml:space="preserve"> Sir/Madam,</w:t>
      </w:r>
      <w:bookmarkStart w:id="0" w:name="_GoBack"/>
      <w:bookmarkEnd w:id="0"/>
    </w:p>
    <w:p w14:paraId="3A5CC38B">
      <w:pPr>
        <w:rPr>
          <w:rFonts w:hint="default"/>
          <w:sz w:val="22"/>
          <w:szCs w:val="22"/>
        </w:rPr>
      </w:pPr>
    </w:p>
    <w:p w14:paraId="568ECA4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Greetings from the American Association of Higher-Education Accreditation (USA–</w:t>
      </w:r>
      <w:r>
        <w:rPr>
          <w:rFonts w:hint="default"/>
          <w:sz w:val="22"/>
          <w:szCs w:val="22"/>
          <w:lang w:val="en-US"/>
        </w:rPr>
        <w:t>Africa Office</w:t>
      </w:r>
      <w:r>
        <w:rPr>
          <w:rFonts w:hint="default"/>
          <w:sz w:val="22"/>
          <w:szCs w:val="22"/>
        </w:rPr>
        <w:t>) and its international educational partners.</w:t>
      </w:r>
      <w:r>
        <w:rPr>
          <w:rFonts w:hint="default"/>
          <w:sz w:val="22"/>
          <w:szCs w:val="22"/>
          <w:lang w:val="en-US"/>
        </w:rPr>
        <w:t xml:space="preserve"> </w:t>
      </w:r>
      <w:r>
        <w:rPr>
          <w:rFonts w:hint="default"/>
          <w:sz w:val="22"/>
          <w:szCs w:val="22"/>
        </w:rPr>
        <w:t>We are pleased to inform you that</w:t>
      </w:r>
      <w:r>
        <w:rPr>
          <w:rFonts w:hint="default"/>
          <w:sz w:val="22"/>
          <w:szCs w:val="22"/>
          <w:lang w:val="en-US"/>
        </w:rPr>
        <w:t xml:space="preserve"> you have been </w:t>
      </w:r>
      <w:r>
        <w:rPr>
          <w:rFonts w:hint="default"/>
          <w:b/>
          <w:bCs/>
          <w:sz w:val="22"/>
          <w:szCs w:val="22"/>
          <w:lang w:val="en-US"/>
        </w:rPr>
        <w:t>appointed and</w:t>
      </w:r>
      <w:r>
        <w:rPr>
          <w:rFonts w:hint="default"/>
          <w:b/>
          <w:bCs/>
          <w:sz w:val="22"/>
          <w:szCs w:val="22"/>
        </w:rPr>
        <w:t xml:space="preserve"> considered </w:t>
      </w:r>
      <w:r>
        <w:rPr>
          <w:rFonts w:hint="default"/>
          <w:b/>
          <w:bCs/>
          <w:sz w:val="22"/>
          <w:szCs w:val="22"/>
          <w:lang w:val="en-US"/>
        </w:rPr>
        <w:t>to serve</w:t>
      </w:r>
      <w:r>
        <w:rPr>
          <w:rFonts w:hint="default"/>
          <w:b/>
          <w:bCs/>
          <w:sz w:val="22"/>
          <w:szCs w:val="22"/>
        </w:rPr>
        <w:t xml:space="preserve"> as a National Associate or Ambassador of the American Association of Higher-Education Accreditation (AAHEA)</w:t>
      </w:r>
      <w:r>
        <w:rPr>
          <w:rFonts w:hint="default"/>
          <w:sz w:val="22"/>
          <w:szCs w:val="22"/>
        </w:rPr>
        <w:t xml:space="preserve"> </w:t>
      </w:r>
      <w:r>
        <w:rPr>
          <w:rFonts w:hint="default"/>
          <w:sz w:val="22"/>
          <w:szCs w:val="22"/>
          <w:lang w:val="en-US"/>
        </w:rPr>
        <w:t xml:space="preserve">in your country, to serve </w:t>
      </w:r>
      <w:r>
        <w:rPr>
          <w:rFonts w:hint="default"/>
          <w:sz w:val="22"/>
          <w:szCs w:val="22"/>
        </w:rPr>
        <w:t xml:space="preserve">in </w:t>
      </w:r>
      <w:r>
        <w:rPr>
          <w:rFonts w:hint="default"/>
          <w:sz w:val="22"/>
          <w:szCs w:val="22"/>
          <w:lang w:val="en-US"/>
        </w:rPr>
        <w:t>your</w:t>
      </w:r>
      <w:r>
        <w:rPr>
          <w:rFonts w:hint="default"/>
          <w:sz w:val="22"/>
          <w:szCs w:val="22"/>
        </w:rPr>
        <w:t xml:space="preserve"> respective countr</w:t>
      </w:r>
      <w:r>
        <w:rPr>
          <w:rFonts w:hint="default"/>
          <w:sz w:val="22"/>
          <w:szCs w:val="22"/>
          <w:lang w:val="en-US"/>
        </w:rPr>
        <w:t>y</w:t>
      </w:r>
      <w:r>
        <w:rPr>
          <w:rFonts w:hint="default"/>
          <w:sz w:val="22"/>
          <w:szCs w:val="22"/>
        </w:rPr>
        <w:t xml:space="preserve"> for an initial probationary period of one (1) to two (2) years, based on</w:t>
      </w:r>
      <w:r>
        <w:rPr>
          <w:rFonts w:hint="default"/>
          <w:sz w:val="22"/>
          <w:szCs w:val="22"/>
          <w:lang w:val="en-US"/>
        </w:rPr>
        <w:t xml:space="preserve"> your</w:t>
      </w:r>
      <w:r>
        <w:rPr>
          <w:rFonts w:hint="default"/>
          <w:sz w:val="22"/>
          <w:szCs w:val="22"/>
        </w:rPr>
        <w:t xml:space="preserve"> performance, commitment, leadership capacity, and measurable progress</w:t>
      </w:r>
      <w:r>
        <w:rPr>
          <w:rFonts w:hint="default"/>
          <w:sz w:val="22"/>
          <w:szCs w:val="22"/>
          <w:lang w:val="en-US"/>
        </w:rPr>
        <w:t xml:space="preserve"> we will decide to either appoint you as the national Director or become one of national associate leaders, this is a gate way of lot of opportunities do lost it</w:t>
      </w:r>
      <w:r>
        <w:rPr>
          <w:rFonts w:hint="default"/>
          <w:sz w:val="22"/>
          <w:szCs w:val="22"/>
        </w:rPr>
        <w:t>.</w:t>
      </w:r>
    </w:p>
    <w:p w14:paraId="7DF29201">
      <w:pPr>
        <w:rPr>
          <w:rFonts w:hint="default"/>
          <w:sz w:val="22"/>
          <w:szCs w:val="22"/>
        </w:rPr>
      </w:pPr>
    </w:p>
    <w:p w14:paraId="53E9BA1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 xml:space="preserve">Outstanding Associates or Ambassadors may later be elevated and officially appointed as National Directors of AAHEA in </w:t>
      </w:r>
      <w:r>
        <w:rPr>
          <w:rFonts w:hint="default"/>
          <w:sz w:val="22"/>
          <w:szCs w:val="22"/>
          <w:lang w:val="en-US"/>
        </w:rPr>
        <w:t xml:space="preserve">his/her </w:t>
      </w:r>
      <w:r>
        <w:rPr>
          <w:rFonts w:hint="default"/>
          <w:sz w:val="22"/>
          <w:szCs w:val="22"/>
        </w:rPr>
        <w:t>countr</w:t>
      </w:r>
      <w:r>
        <w:rPr>
          <w:rFonts w:hint="default"/>
          <w:sz w:val="22"/>
          <w:szCs w:val="22"/>
          <w:lang w:val="en-US"/>
        </w:rPr>
        <w:t>y</w:t>
      </w:r>
      <w:r>
        <w:rPr>
          <w:rFonts w:hint="default"/>
          <w:sz w:val="22"/>
          <w:szCs w:val="22"/>
        </w:rPr>
        <w:t>.</w:t>
      </w:r>
    </w:p>
    <w:p w14:paraId="6DA5B414">
      <w:pPr>
        <w:rPr>
          <w:rFonts w:hint="default"/>
          <w:sz w:val="22"/>
          <w:szCs w:val="22"/>
        </w:rPr>
      </w:pPr>
    </w:p>
    <w:p w14:paraId="7F04E3E3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RESPONSIBILITIES:</w:t>
      </w:r>
    </w:p>
    <w:p w14:paraId="6D50B5F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As a National Associate or Ambassador, your responsibilities include:</w:t>
      </w:r>
    </w:p>
    <w:p w14:paraId="708C073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Promoting AAHEA programs, conferences, trainings, and educational activities within your country and region.</w:t>
      </w:r>
    </w:p>
    <w:p w14:paraId="5099976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Building partnerships with universities, colleges, seminaries, educational organizations, and accreditation bodies.</w:t>
      </w:r>
    </w:p>
    <w:p w14:paraId="2952DD1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Organizing seminars, workshops, conferences, and leadership development programs approved by AAHEA.</w:t>
      </w:r>
    </w:p>
    <w:p w14:paraId="4A04B19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Recruiting institutions and educational leaders to participate in international academic programs and collaborations</w:t>
      </w:r>
      <w:r>
        <w:rPr>
          <w:rFonts w:hint="default"/>
          <w:sz w:val="22"/>
          <w:szCs w:val="22"/>
          <w:lang w:val="en-US"/>
        </w:rPr>
        <w:t>, and award programs</w:t>
      </w:r>
      <w:r>
        <w:rPr>
          <w:rFonts w:hint="default"/>
          <w:sz w:val="22"/>
          <w:szCs w:val="22"/>
        </w:rPr>
        <w:t>.</w:t>
      </w:r>
    </w:p>
    <w:p w14:paraId="18939E6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Supporting the advancement of quality education, accreditation awareness, and institutional development.</w:t>
      </w:r>
    </w:p>
    <w:p w14:paraId="746DA23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Representing AAHEA professionally and ethically within your country and internationally.</w:t>
      </w:r>
    </w:p>
    <w:p w14:paraId="38378B91">
      <w:pPr>
        <w:rPr>
          <w:rFonts w:hint="default"/>
          <w:sz w:val="22"/>
          <w:szCs w:val="22"/>
        </w:rPr>
      </w:pPr>
    </w:p>
    <w:p w14:paraId="2577CF21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OUR EXPECTATIONS:</w:t>
      </w:r>
    </w:p>
    <w:p w14:paraId="04C8DE3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We expect all Associates and Ambassadors to demonstrate:</w:t>
      </w:r>
    </w:p>
    <w:p w14:paraId="6F27FD3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Integrity, professionalism, and leadership excellence.</w:t>
      </w:r>
    </w:p>
    <w:p w14:paraId="584FED6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Strong networking and communication abilities.</w:t>
      </w:r>
    </w:p>
    <w:p w14:paraId="7AB1B44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Commitment to educational advancement and international cooperation.</w:t>
      </w:r>
    </w:p>
    <w:p w14:paraId="15AA970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Respect for AAHEA policies, procedures, and organizational values.</w:t>
      </w:r>
    </w:p>
    <w:p w14:paraId="26D4BAE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Active participation in institutional growth and program implementation</w:t>
      </w:r>
      <w:r>
        <w:rPr>
          <w:rFonts w:hint="default"/>
          <w:sz w:val="22"/>
          <w:szCs w:val="22"/>
          <w:lang w:val="en-US"/>
        </w:rPr>
        <w:t>, and put to use the opportunities</w:t>
      </w:r>
      <w:r>
        <w:rPr>
          <w:rFonts w:hint="default"/>
          <w:sz w:val="22"/>
          <w:szCs w:val="22"/>
        </w:rPr>
        <w:t>.</w:t>
      </w:r>
    </w:p>
    <w:p w14:paraId="06F50765">
      <w:pPr>
        <w:rPr>
          <w:rFonts w:hint="default"/>
          <w:sz w:val="22"/>
          <w:szCs w:val="22"/>
        </w:rPr>
      </w:pPr>
    </w:p>
    <w:p w14:paraId="6DAA6844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ELIGIBILITY REQUIREMENTS:</w:t>
      </w:r>
    </w:p>
    <w:p w14:paraId="338FDAF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To qualify as a National Associate or Ambassador, applicants should:</w:t>
      </w:r>
    </w:p>
    <w:p w14:paraId="41BD9DF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Be academically and professionally recognized.</w:t>
      </w:r>
    </w:p>
    <w:p w14:paraId="4359B5C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Have genuine involvement or experience within the education sector.</w:t>
      </w:r>
    </w:p>
    <w:p w14:paraId="3A6605D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Possess leadership, organizational, and communication skills.</w:t>
      </w:r>
    </w:p>
    <w:p w14:paraId="500EE3C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• Maintain a good public reputation and professional conduct.</w:t>
      </w:r>
    </w:p>
    <w:p w14:paraId="312E432C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• Be willing to work collaboratively with international educational institutions and leaders</w:t>
      </w:r>
      <w:r>
        <w:rPr>
          <w:rFonts w:hint="default"/>
          <w:sz w:val="22"/>
          <w:szCs w:val="22"/>
          <w:lang w:val="en-US"/>
        </w:rPr>
        <w:t>, and go through assessment process.</w:t>
      </w:r>
    </w:p>
    <w:p w14:paraId="0767BA23">
      <w:pPr>
        <w:rPr>
          <w:rFonts w:hint="default"/>
          <w:sz w:val="22"/>
          <w:szCs w:val="22"/>
        </w:rPr>
      </w:pPr>
    </w:p>
    <w:p w14:paraId="43F6BBDF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FUNDING &amp; PROGRAM IMPLEMENTATION:</w:t>
      </w:r>
    </w:p>
    <w:p w14:paraId="1E874D7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AAHEA does not provide direct operational funding to Associates or Ambassadors</w:t>
      </w:r>
      <w:r>
        <w:rPr>
          <w:rFonts w:hint="default"/>
          <w:sz w:val="22"/>
          <w:szCs w:val="22"/>
          <w:lang w:val="en-US"/>
        </w:rPr>
        <w:t xml:space="preserve"> unless otherwise require</w:t>
      </w:r>
      <w:r>
        <w:rPr>
          <w:rFonts w:hint="default"/>
          <w:sz w:val="22"/>
          <w:szCs w:val="22"/>
        </w:rPr>
        <w:t>. However, approved representatives will receive official program guidelines and authorization to organize approved educational activities, conferences, seminars, and leadership programs.</w:t>
      </w:r>
    </w:p>
    <w:p w14:paraId="546D96C0">
      <w:pPr>
        <w:rPr>
          <w:rFonts w:hint="default"/>
          <w:sz w:val="22"/>
          <w:szCs w:val="22"/>
        </w:rPr>
      </w:pPr>
    </w:p>
    <w:p w14:paraId="106C1E6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Representatives are permitted to retain thirty percent (30%) of proceeds generated from approved programs and shall remit seventy percent (70%) to the AAHEA Offic</w:t>
      </w:r>
      <w:r>
        <w:rPr>
          <w:rFonts w:hint="default"/>
          <w:sz w:val="22"/>
          <w:szCs w:val="22"/>
          <w:lang w:val="en-US"/>
        </w:rPr>
        <w:t>e, Africa head office of USA Office</w:t>
      </w:r>
      <w:r>
        <w:rPr>
          <w:rFonts w:hint="default"/>
          <w:sz w:val="22"/>
          <w:szCs w:val="22"/>
        </w:rPr>
        <w:t xml:space="preserve"> in support of international operations and program expansion.</w:t>
      </w:r>
    </w:p>
    <w:p w14:paraId="3CC25C21">
      <w:pPr>
        <w:rPr>
          <w:rFonts w:hint="default"/>
          <w:sz w:val="22"/>
          <w:szCs w:val="22"/>
        </w:rPr>
      </w:pPr>
    </w:p>
    <w:p w14:paraId="60791416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APPLICATION, AGREEMENT &amp; GUIDELINES:</w:t>
      </w:r>
    </w:p>
    <w:p w14:paraId="240D7C1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The official Agreement Contract, Operational Guidelines, and additional working documents shall be issued only after your application has been reviewed, assessed, and approved by the AAHEA leadership team.</w:t>
      </w:r>
    </w:p>
    <w:p w14:paraId="3994E340">
      <w:pPr>
        <w:rPr>
          <w:rFonts w:hint="default"/>
          <w:sz w:val="22"/>
          <w:szCs w:val="22"/>
        </w:rPr>
      </w:pPr>
    </w:p>
    <w:p w14:paraId="472E7AC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We look forward to building strong international educational partnerships with committed leaders across the world.</w:t>
      </w:r>
    </w:p>
    <w:p w14:paraId="35667D0A">
      <w:pPr>
        <w:rPr>
          <w:rFonts w:hint="default"/>
          <w:sz w:val="22"/>
          <w:szCs w:val="22"/>
        </w:rPr>
      </w:pPr>
    </w:p>
    <w:p w14:paraId="3974E055">
      <w:pPr>
        <w:rPr>
          <w:rFonts w:hint="default"/>
          <w:b/>
          <w:bCs/>
          <w:i/>
          <w:iCs/>
          <w:sz w:val="22"/>
          <w:szCs w:val="22"/>
        </w:rPr>
      </w:pPr>
      <w:r>
        <w:rPr>
          <w:rFonts w:hint="default"/>
          <w:sz w:val="21"/>
          <w:szCs w:val="21"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3811905</wp:posOffset>
            </wp:positionH>
            <wp:positionV relativeFrom="paragraph">
              <wp:posOffset>7620</wp:posOffset>
            </wp:positionV>
            <wp:extent cx="868680" cy="845820"/>
            <wp:effectExtent l="0" t="0" r="7620" b="11430"/>
            <wp:wrapNone/>
            <wp:docPr id="28" name="Picture 28" descr="Untitled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Untitled design"/>
                    <pic:cNvPicPr>
                      <a:picLocks noChangeAspect="1"/>
                    </pic:cNvPicPr>
                  </pic:nvPicPr>
                  <pic:blipFill>
                    <a:blip r:embed="rId5"/>
                    <a:srcRect l="6472" t="6021" r="6021" b="8835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b/>
          <w:bCs/>
          <w:i/>
          <w:iCs/>
          <w:sz w:val="22"/>
          <w:szCs w:val="22"/>
        </w:rPr>
        <w:t>Best Regards,</w:t>
      </w:r>
    </w:p>
    <w:p w14:paraId="0B00126F">
      <w:pPr>
        <w:rPr>
          <w:rFonts w:hint="default"/>
          <w:sz w:val="22"/>
          <w:szCs w:val="22"/>
        </w:rPr>
      </w:pPr>
    </w:p>
    <w:p w14:paraId="4BB0B472">
      <w:pPr>
        <w:rPr>
          <w:rFonts w:hint="default"/>
          <w:sz w:val="22"/>
          <w:szCs w:val="22"/>
        </w:rPr>
      </w:pPr>
    </w:p>
    <w:p w14:paraId="2A8CF6A3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Dr. Ishmael L. Togbah</w:t>
      </w:r>
    </w:p>
    <w:p w14:paraId="168AB0A0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Regional Director – Liberia</w:t>
      </w:r>
      <w:r>
        <w:rPr>
          <w:rFonts w:hint="default"/>
          <w:sz w:val="22"/>
          <w:szCs w:val="22"/>
          <w:lang w:val="en-US"/>
        </w:rPr>
        <w:t>/Africa HQs Office</w:t>
      </w:r>
    </w:p>
    <w:p w14:paraId="489D0C51">
      <w:pPr>
        <w:rPr>
          <w:rFonts w:hint="default"/>
          <w:sz w:val="22"/>
          <w:szCs w:val="22"/>
        </w:rPr>
      </w:pPr>
      <w:r>
        <w:rPr>
          <w:rFonts w:hint="default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3832860</wp:posOffset>
            </wp:positionH>
            <wp:positionV relativeFrom="paragraph">
              <wp:posOffset>103505</wp:posOffset>
            </wp:positionV>
            <wp:extent cx="872490" cy="868680"/>
            <wp:effectExtent l="0" t="0" r="3810" b="7620"/>
            <wp:wrapNone/>
            <wp:docPr id="12" name="Picture 12" descr="WhatsApp Image 2026-05-09 at 6.45.29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WhatsApp Image 2026-05-09 at 6.45.29 P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22"/>
          <w:szCs w:val="22"/>
        </w:rPr>
        <w:t>American Association of Higher-Education Accreditation (AAHEA)</w:t>
      </w:r>
    </w:p>
    <w:p w14:paraId="0411E6AD">
      <w:pPr>
        <w:rPr>
          <w:rFonts w:hint="default"/>
          <w:sz w:val="22"/>
          <w:szCs w:val="22"/>
        </w:rPr>
      </w:pPr>
    </w:p>
    <w:p w14:paraId="6D1BB1A4">
      <w:pPr>
        <w:rPr>
          <w:rFonts w:hint="default"/>
          <w:sz w:val="22"/>
          <w:szCs w:val="22"/>
        </w:rPr>
      </w:pPr>
    </w:p>
    <w:p w14:paraId="5348811A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Dr. Stephen Barnhart (USA)</w:t>
      </w:r>
    </w:p>
    <w:p w14:paraId="6879924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President</w:t>
      </w:r>
    </w:p>
    <w:p w14:paraId="4E0EA816">
      <w:pPr>
        <w:rPr>
          <w:sz w:val="22"/>
          <w:szCs w:val="22"/>
        </w:rPr>
      </w:pPr>
      <w:r>
        <w:rPr>
          <w:rFonts w:ascii="SimSun" w:hAnsi="SimSun" w:eastAsia="SimSun" w:cs="SimSun"/>
          <w:b/>
          <w:bCs/>
          <w:i/>
          <w:iCs/>
          <w:sz w:val="21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4594860</wp:posOffset>
            </wp:positionH>
            <wp:positionV relativeFrom="paragraph">
              <wp:posOffset>1056005</wp:posOffset>
            </wp:positionV>
            <wp:extent cx="473710" cy="473710"/>
            <wp:effectExtent l="0" t="0" r="2540" b="2540"/>
            <wp:wrapNone/>
            <wp:docPr id="5" name="Picture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710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b/>
          <w:bCs/>
          <w:i/>
          <w:iCs/>
          <w:sz w:val="32"/>
          <w:szCs w:val="32"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5092065</wp:posOffset>
            </wp:positionH>
            <wp:positionV relativeFrom="paragraph">
              <wp:posOffset>1059815</wp:posOffset>
            </wp:positionV>
            <wp:extent cx="663575" cy="528955"/>
            <wp:effectExtent l="0" t="0" r="3175" b="4445"/>
            <wp:wrapNone/>
            <wp:docPr id="7" name="Picture 7" descr="WhatsApp Image 2025-06-19 at 14.43.03_acaed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WhatsApp Image 2025-06-19 at 14.43.03_acaed37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528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b/>
          <w:bCs/>
          <w:i/>
          <w:iCs/>
          <w:sz w:val="21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3731895</wp:posOffset>
            </wp:positionH>
            <wp:positionV relativeFrom="paragraph">
              <wp:posOffset>1001395</wp:posOffset>
            </wp:positionV>
            <wp:extent cx="831850" cy="468630"/>
            <wp:effectExtent l="0" t="0" r="0" b="7620"/>
            <wp:wrapNone/>
            <wp:docPr id="10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b/>
          <w:bCs/>
          <w:i/>
          <w:iCs/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3159125</wp:posOffset>
            </wp:positionH>
            <wp:positionV relativeFrom="paragraph">
              <wp:posOffset>886460</wp:posOffset>
            </wp:positionV>
            <wp:extent cx="593725" cy="558800"/>
            <wp:effectExtent l="0" t="0" r="15875" b="12700"/>
            <wp:wrapNone/>
            <wp:docPr id="6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725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b/>
          <w:bCs/>
          <w:i/>
          <w:iCs/>
          <w:sz w:val="21"/>
          <w:szCs w:val="21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-986790</wp:posOffset>
            </wp:positionH>
            <wp:positionV relativeFrom="paragraph">
              <wp:posOffset>811530</wp:posOffset>
            </wp:positionV>
            <wp:extent cx="4173855" cy="695960"/>
            <wp:effectExtent l="0" t="0" r="17145" b="8890"/>
            <wp:wrapNone/>
            <wp:docPr id="11" name="Picture 11" descr="WhatsApp Image 2026-04-10 at 2.50.47 PM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WhatsApp Image 2026-04-10 at 2.50.47 PM (2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73855" cy="695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22"/>
          <w:szCs w:val="22"/>
        </w:rPr>
        <w:t>American Association of Higher-Education Accreditation (AAHEA)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44E55"/>
    <w:rsid w:val="03BA3172"/>
    <w:rsid w:val="04AB0E36"/>
    <w:rsid w:val="055405E8"/>
    <w:rsid w:val="07C437DD"/>
    <w:rsid w:val="137F2DB6"/>
    <w:rsid w:val="13DF1AA7"/>
    <w:rsid w:val="14F60FB2"/>
    <w:rsid w:val="190D7351"/>
    <w:rsid w:val="1C424981"/>
    <w:rsid w:val="20407429"/>
    <w:rsid w:val="215556F5"/>
    <w:rsid w:val="2265586D"/>
    <w:rsid w:val="22B279B0"/>
    <w:rsid w:val="24B952D1"/>
    <w:rsid w:val="27A6495D"/>
    <w:rsid w:val="2DFB0256"/>
    <w:rsid w:val="30B023A9"/>
    <w:rsid w:val="31210BB1"/>
    <w:rsid w:val="3727713D"/>
    <w:rsid w:val="3BA50630"/>
    <w:rsid w:val="3BF33A92"/>
    <w:rsid w:val="3D915310"/>
    <w:rsid w:val="3DB44E55"/>
    <w:rsid w:val="462705C0"/>
    <w:rsid w:val="493A685C"/>
    <w:rsid w:val="4F5F0A3F"/>
    <w:rsid w:val="51802FEE"/>
    <w:rsid w:val="55DA73FC"/>
    <w:rsid w:val="56CD51B3"/>
    <w:rsid w:val="5D074A17"/>
    <w:rsid w:val="60B16872"/>
    <w:rsid w:val="626E292D"/>
    <w:rsid w:val="689F131E"/>
    <w:rsid w:val="6E162B44"/>
    <w:rsid w:val="6E5C674A"/>
    <w:rsid w:val="704B5256"/>
    <w:rsid w:val="70E450D4"/>
    <w:rsid w:val="72D66F5A"/>
    <w:rsid w:val="747E452E"/>
    <w:rsid w:val="7C0D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webp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485</Words>
  <Characters>3233</Characters>
  <Lines>0</Lines>
  <Paragraphs>0</Paragraphs>
  <TotalTime>0</TotalTime>
  <ScaleCrop>false</ScaleCrop>
  <LinksUpToDate>false</LinksUpToDate>
  <CharactersWithSpaces>3679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2026-05-16T17:56:00Z</dcterms:created>
  <dc:creator>Ishmael Togbah</dc:creator>
  <cp:lastModifiedBy>Ishmael Togbah</cp:lastModifiedBy>
  <dcterms:modified xsi:type="dcterms:W3CDTF">2026-05-24T14:49:55Z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E3B52180AD7B4424A490157713DC94BC_13</vt:lpwstr>
  </property>
  <property fmtid="{D5CDD505-2E9C-101B-9397-08002B2CF9AE}" pid="4" name="KSOTemplateDocerSaveRecord">
    <vt:lpwstr>eyJoZGlkIjoiOWZlNWJiOTI2OTUzNjRlYzFlZGNhMzdiMTVlYWU1NjciLCJ1c2VySWQiOiIyMTU5NTcyNjA0OTUzMSJ9</vt:lpwstr>
  </property>
</Properties>
</file>